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6F8" w:rsidRDefault="00D826F8" w:rsidP="00D826F8">
      <w:pPr>
        <w:spacing w:after="0" w:line="240" w:lineRule="auto"/>
        <w:jc w:val="right"/>
        <w:rPr>
          <w:sz w:val="20"/>
          <w:szCs w:val="20"/>
        </w:rPr>
      </w:pPr>
      <w:r w:rsidRPr="00D826F8">
        <w:rPr>
          <w:sz w:val="20"/>
          <w:szCs w:val="20"/>
        </w:rPr>
        <w:t>Załącznik nr 1</w:t>
      </w:r>
    </w:p>
    <w:p w:rsidR="00D826F8" w:rsidRPr="00D826F8" w:rsidRDefault="00D826F8" w:rsidP="00D826F8">
      <w:pPr>
        <w:spacing w:after="0" w:line="240" w:lineRule="auto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WPE.BO.</w:t>
      </w:r>
      <w:r w:rsidR="00026F65">
        <w:rPr>
          <w:sz w:val="20"/>
          <w:szCs w:val="20"/>
        </w:rPr>
        <w:t>261.1.2022</w:t>
      </w:r>
      <w:proofErr w:type="spellEnd"/>
    </w:p>
    <w:p w:rsidR="00D826F8" w:rsidRDefault="00D826F8" w:rsidP="00D826F8">
      <w:pPr>
        <w:spacing w:after="0" w:line="240" w:lineRule="auto"/>
      </w:pPr>
    </w:p>
    <w:tbl>
      <w:tblPr>
        <w:tblW w:w="146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6521"/>
        <w:gridCol w:w="708"/>
        <w:gridCol w:w="851"/>
        <w:gridCol w:w="1134"/>
        <w:gridCol w:w="992"/>
        <w:gridCol w:w="1134"/>
        <w:gridCol w:w="713"/>
        <w:gridCol w:w="1839"/>
      </w:tblGrid>
      <w:tr w:rsidR="008169F0" w:rsidRPr="008169F0" w:rsidTr="008169F0">
        <w:trPr>
          <w:trHeight w:val="300"/>
        </w:trPr>
        <w:tc>
          <w:tcPr>
            <w:tcW w:w="146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26F8" w:rsidRPr="00DF3372" w:rsidRDefault="00D826F8" w:rsidP="00DF3372">
            <w:pPr>
              <w:pStyle w:val="NormalnyWeb"/>
              <w:spacing w:before="0" w:beforeAutospacing="0" w:after="0" w:afterAutospacing="0"/>
              <w:ind w:hanging="10"/>
              <w:jc w:val="center"/>
              <w:rPr>
                <w:rFonts w:ascii="Arial Narrow" w:eastAsia="Times New Roman" w:hAnsi="Arial Narrow" w:cs="Calibri"/>
                <w:b/>
                <w:bCs/>
              </w:rPr>
            </w:pPr>
            <w:r w:rsidRPr="00DF3372">
              <w:rPr>
                <w:rFonts w:ascii="Arial Narrow" w:eastAsia="Times New Roman" w:hAnsi="Arial Narrow" w:cs="Calibri"/>
                <w:b/>
                <w:bCs/>
              </w:rPr>
              <w:t>Formularz cenowy</w:t>
            </w:r>
          </w:p>
          <w:p w:rsidR="008169F0" w:rsidRPr="00D826F8" w:rsidRDefault="00D826F8" w:rsidP="00DF3372">
            <w:pPr>
              <w:pStyle w:val="NormalnyWeb"/>
              <w:spacing w:before="0" w:beforeAutospacing="0" w:after="0" w:afterAutospacing="0"/>
              <w:ind w:hanging="10"/>
              <w:jc w:val="center"/>
            </w:pPr>
            <w:r w:rsidRPr="00DF3372">
              <w:rPr>
                <w:rFonts w:ascii="Arial" w:hAnsi="Arial" w:cs="Arial"/>
                <w:i/>
                <w:iCs/>
                <w:color w:val="000000"/>
              </w:rPr>
              <w:t>„</w:t>
            </w:r>
            <w:r w:rsidRPr="00DF3372">
              <w:rPr>
                <w:rFonts w:ascii="Arial" w:hAnsi="Arial" w:cs="Arial"/>
                <w:color w:val="000000"/>
              </w:rPr>
              <w:t>Wirtualny biznes – realne kompetencje! Symulacje biznesowe dla nauczycieli i uczniów wybranych szkół ponadpodstawowych subregionu podhalańskiego”.</w:t>
            </w:r>
          </w:p>
        </w:tc>
      </w:tr>
      <w:tr w:rsidR="008169F0" w:rsidRPr="008169F0" w:rsidTr="00D826F8">
        <w:trPr>
          <w:trHeight w:val="300"/>
        </w:trPr>
        <w:tc>
          <w:tcPr>
            <w:tcW w:w="72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8169F0" w:rsidRPr="008169F0" w:rsidTr="00D826F8">
        <w:trPr>
          <w:trHeight w:val="51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Cena jednostkowa brutto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Wartość netto 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VAT 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Wartość brutto </w:t>
            </w:r>
          </w:p>
        </w:tc>
      </w:tr>
      <w:tr w:rsidR="008169F0" w:rsidRPr="008169F0" w:rsidTr="00D826F8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G=(C x D)</w:t>
            </w: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I=(G + H)</w:t>
            </w:r>
          </w:p>
        </w:tc>
      </w:tr>
      <w:tr w:rsidR="008169F0" w:rsidRPr="008169F0" w:rsidTr="00D826F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I</w:t>
            </w:r>
          </w:p>
        </w:tc>
      </w:tr>
      <w:tr w:rsidR="008169F0" w:rsidRPr="008169F0" w:rsidTr="00D826F8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Zapewnienie przestrzeni serwerowej obliczeniowej i dyskowej, „Miejsce w chmurze”, zadanie nr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DF3372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20</w:t>
            </w:r>
            <w:r w:rsidR="008169F0" w:rsidRPr="008169F0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</w:tr>
      <w:tr w:rsidR="008169F0" w:rsidRPr="008169F0" w:rsidTr="00D826F8">
        <w:trPr>
          <w:trHeight w:val="315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>Łącznie (za zadanie nr 1)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8169F0" w:rsidRPr="008169F0" w:rsidTr="00D826F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pl-PL"/>
              </w:rPr>
              <w:t>Zakup licencji, branża turystyczna – biuro podróży, zadanie nr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</w:tr>
      <w:tr w:rsidR="008169F0" w:rsidRPr="008169F0" w:rsidTr="00D826F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pl-PL"/>
              </w:rPr>
              <w:t>Zakup licencji, restauracja, zadanie nr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</w:tr>
      <w:tr w:rsidR="008169F0" w:rsidRPr="008169F0" w:rsidTr="00D826F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pl-PL"/>
              </w:rPr>
              <w:t xml:space="preserve">Zakup licencji, branża </w:t>
            </w:r>
            <w:proofErr w:type="spellStart"/>
            <w:r w:rsidRPr="008169F0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pl-PL"/>
              </w:rPr>
              <w:t>eventowa</w:t>
            </w:r>
            <w:proofErr w:type="spellEnd"/>
            <w:r w:rsidRPr="008169F0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pl-PL"/>
              </w:rPr>
              <w:t xml:space="preserve">, agencja </w:t>
            </w:r>
            <w:proofErr w:type="spellStart"/>
            <w:r w:rsidRPr="008169F0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pl-PL"/>
              </w:rPr>
              <w:t>eventowa</w:t>
            </w:r>
            <w:proofErr w:type="spellEnd"/>
            <w:r w:rsidRPr="008169F0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pl-PL"/>
              </w:rPr>
              <w:t xml:space="preserve"> zadanie nr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</w:tr>
      <w:tr w:rsidR="008169F0" w:rsidRPr="008169F0" w:rsidTr="00D826F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pl-PL"/>
              </w:rPr>
              <w:t>Zakup licencji, branża informatyczna – serwis IT, zadanie nr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</w:tr>
      <w:tr w:rsidR="008169F0" w:rsidRPr="008169F0" w:rsidTr="00D826F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pl-PL"/>
              </w:rPr>
              <w:t>Zakup licencji, branża transportowa</w:t>
            </w:r>
            <w:r w:rsidRPr="000011F6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8169F0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pl-PL"/>
              </w:rPr>
              <w:t>-firma transportowa zadanie nr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</w:tr>
      <w:tr w:rsidR="008169F0" w:rsidRPr="008169F0" w:rsidTr="00D826F8">
        <w:trPr>
          <w:trHeight w:val="3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pl-PL"/>
              </w:rPr>
              <w:t>Zakup licencji, branża marketingowa - agencja interaktywna, zadanie nr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</w:tr>
      <w:tr w:rsidR="008169F0" w:rsidRPr="008169F0" w:rsidTr="00D826F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pl-PL"/>
              </w:rPr>
              <w:t>Zakup licencji, biuro rachunkowe, zadanie nr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</w:tr>
      <w:tr w:rsidR="008169F0" w:rsidRPr="008169F0" w:rsidTr="00D826F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pl-PL"/>
              </w:rPr>
              <w:t>Zakup licencji, branża budowlana – firma remontowa, zadanie nr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</w:tr>
      <w:tr w:rsidR="008169F0" w:rsidRPr="008169F0" w:rsidTr="00D826F8">
        <w:trPr>
          <w:trHeight w:val="3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pl-PL"/>
              </w:rPr>
              <w:t>Zakup licencji, branża kosmetyczna – salon kosmetyczny, zadanie nr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</w:tr>
      <w:tr w:rsidR="008169F0" w:rsidRPr="008169F0" w:rsidTr="00D826F8">
        <w:trPr>
          <w:trHeight w:val="4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pl-PL"/>
              </w:rPr>
              <w:t>Zakup licencji, branża mechaniczna, warsztat samochodowy, zadanie nr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</w:tr>
      <w:tr w:rsidR="008169F0" w:rsidRPr="008169F0" w:rsidTr="00D826F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pl-PL"/>
              </w:rPr>
              <w:t>Zakup licencji,</w:t>
            </w:r>
            <w:r w:rsidRPr="000011F6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8169F0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pl-PL"/>
              </w:rPr>
              <w:t>sklep z elektroniką, zadanie nr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</w:tr>
      <w:tr w:rsidR="008169F0" w:rsidRPr="008169F0" w:rsidTr="00D826F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pl-PL"/>
              </w:rPr>
              <w:t>Zakup licencji, branża fryzjerska, salon fryzjerski, zadanie nr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</w:tr>
      <w:tr w:rsidR="008169F0" w:rsidRPr="008169F0" w:rsidTr="00D826F8">
        <w:trPr>
          <w:trHeight w:val="315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Łącznie (za zadanie nr 2)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</w:tr>
      <w:tr w:rsidR="008169F0" w:rsidRPr="008169F0" w:rsidTr="00D826F8">
        <w:trPr>
          <w:trHeight w:val="10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Przeprowadzenia 12 [h] dydaktycznych certyfikowanych szkoleń on-line dla nauczycieli. Każde ze szkoleń w wymiarze min. 4 [h] dydaktycznych, zadanie nr 3 wraz z konsultacjami dla nauczycieli i uczniów w całym okr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e</w:t>
            </w: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sie obowiązywani</w:t>
            </w:r>
            <w:r w:rsidR="00083A0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 umowy.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</w:tr>
      <w:tr w:rsidR="008169F0" w:rsidRPr="008169F0" w:rsidTr="00D826F8">
        <w:trPr>
          <w:trHeight w:val="315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Łącznie (za zadanie nr 3)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9F0" w:rsidRPr="008169F0" w:rsidRDefault="008169F0" w:rsidP="00D826F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69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</w:tr>
      <w:tr w:rsidR="008169F0" w:rsidRPr="008169F0" w:rsidTr="00D826F8">
        <w:trPr>
          <w:trHeight w:val="315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69F0" w:rsidRPr="008169F0" w:rsidRDefault="00BC6B1D" w:rsidP="00D826F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9F0" w:rsidRPr="008169F0" w:rsidRDefault="008169F0" w:rsidP="00D826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644EDC" w:rsidRDefault="00644EDC" w:rsidP="00D826F8">
      <w:pPr>
        <w:spacing w:after="0" w:line="240" w:lineRule="auto"/>
      </w:pPr>
    </w:p>
    <w:p w:rsidR="008169F0" w:rsidRPr="008169F0" w:rsidRDefault="008169F0" w:rsidP="00D826F8">
      <w:pPr>
        <w:spacing w:after="0" w:line="240" w:lineRule="auto"/>
        <w:rPr>
          <w:sz w:val="20"/>
          <w:szCs w:val="20"/>
        </w:rPr>
      </w:pPr>
      <w:r w:rsidRPr="008169F0">
        <w:rPr>
          <w:sz w:val="20"/>
          <w:szCs w:val="20"/>
        </w:rPr>
        <w:t>Data……………………………..</w:t>
      </w:r>
      <w:r w:rsidRPr="008169F0">
        <w:rPr>
          <w:sz w:val="20"/>
          <w:szCs w:val="20"/>
        </w:rPr>
        <w:tab/>
      </w:r>
      <w:r w:rsidRPr="008169F0">
        <w:rPr>
          <w:sz w:val="20"/>
          <w:szCs w:val="20"/>
        </w:rPr>
        <w:tab/>
      </w:r>
      <w:bookmarkStart w:id="0" w:name="_GoBack"/>
      <w:bookmarkEnd w:id="0"/>
      <w:r w:rsidRPr="008169F0">
        <w:rPr>
          <w:sz w:val="20"/>
          <w:szCs w:val="20"/>
        </w:rPr>
        <w:tab/>
      </w:r>
      <w:r w:rsidRPr="008169F0">
        <w:rPr>
          <w:sz w:val="20"/>
          <w:szCs w:val="20"/>
        </w:rPr>
        <w:tab/>
      </w:r>
      <w:r w:rsidRPr="008169F0">
        <w:rPr>
          <w:sz w:val="20"/>
          <w:szCs w:val="20"/>
        </w:rPr>
        <w:tab/>
      </w:r>
      <w:r w:rsidRPr="008169F0">
        <w:rPr>
          <w:sz w:val="20"/>
          <w:szCs w:val="20"/>
        </w:rPr>
        <w:tab/>
      </w:r>
      <w:r w:rsidRPr="008169F0">
        <w:rPr>
          <w:sz w:val="20"/>
          <w:szCs w:val="20"/>
        </w:rPr>
        <w:tab/>
      </w:r>
      <w:r w:rsidRPr="008169F0">
        <w:rPr>
          <w:sz w:val="20"/>
          <w:szCs w:val="20"/>
        </w:rPr>
        <w:tab/>
      </w:r>
      <w:r w:rsidRPr="008169F0">
        <w:rPr>
          <w:sz w:val="20"/>
          <w:szCs w:val="20"/>
        </w:rPr>
        <w:tab/>
      </w:r>
      <w:r w:rsidRPr="008169F0">
        <w:rPr>
          <w:sz w:val="20"/>
          <w:szCs w:val="20"/>
        </w:rPr>
        <w:tab/>
      </w:r>
      <w:r w:rsidRPr="008169F0">
        <w:rPr>
          <w:sz w:val="20"/>
          <w:szCs w:val="20"/>
        </w:rPr>
        <w:tab/>
      </w:r>
      <w:r w:rsidRPr="008169F0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</w:t>
      </w:r>
      <w:r w:rsidRPr="008169F0">
        <w:rPr>
          <w:sz w:val="20"/>
          <w:szCs w:val="20"/>
        </w:rPr>
        <w:t>odpis ………………</w:t>
      </w:r>
    </w:p>
    <w:sectPr w:rsidR="008169F0" w:rsidRPr="008169F0" w:rsidSect="00D826F8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9F0"/>
    <w:rsid w:val="000011F6"/>
    <w:rsid w:val="00026F65"/>
    <w:rsid w:val="00083A0B"/>
    <w:rsid w:val="00537BF3"/>
    <w:rsid w:val="00644EDC"/>
    <w:rsid w:val="008169F0"/>
    <w:rsid w:val="00BC6B1D"/>
    <w:rsid w:val="00D826F8"/>
    <w:rsid w:val="00D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30EFE"/>
  <w15:chartTrackingRefBased/>
  <w15:docId w15:val="{95B14020-559C-4F6D-BFB0-3A7F958A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826F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0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m.gdowski</dc:creator>
  <cp:keywords/>
  <dc:description/>
  <cp:lastModifiedBy>m.gdowski</cp:lastModifiedBy>
  <cp:revision>5</cp:revision>
  <dcterms:created xsi:type="dcterms:W3CDTF">2022-04-26T09:36:00Z</dcterms:created>
  <dcterms:modified xsi:type="dcterms:W3CDTF">2022-04-28T09:42:00Z</dcterms:modified>
</cp:coreProperties>
</file>